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84" w:rsidRPr="00B16DFA" w:rsidRDefault="00945384" w:rsidP="009453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16DF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Расписание ЕГЭ 2024</w:t>
      </w:r>
    </w:p>
    <w:p w:rsidR="00945384" w:rsidRPr="00B16DFA" w:rsidRDefault="00B16DFA" w:rsidP="0094538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="00945384" w:rsidRPr="00B16DFA">
          <w:rPr>
            <w:rFonts w:ascii="Times New Roman" w:eastAsia="Times New Roman" w:hAnsi="Times New Roman" w:cs="Times New Roman"/>
            <w:color w:val="5869DA"/>
            <w:sz w:val="24"/>
            <w:szCs w:val="24"/>
            <w:u w:val="single"/>
            <w:bdr w:val="none" w:sz="0" w:space="0" w:color="auto" w:frame="1"/>
            <w:lang w:eastAsia="ru-RU"/>
          </w:rPr>
          <w:t>Новости ЕГЭ</w:t>
        </w:r>
      </w:hyperlink>
      <w:bookmarkStart w:id="0" w:name="_GoBack"/>
      <w:bookmarkEnd w:id="0"/>
    </w:p>
    <w:p w:rsidR="00B16DFA" w:rsidRDefault="00B16DFA" w:rsidP="0094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45384" w:rsidRPr="00B16D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 Министерства просвещения Российской Федерации, Федеральной службы по надзору в сфере образования и науки от 18.12.2023 №953/2116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2024 году". Зарегистрирован 29.12.2023 №76764: </w:t>
      </w:r>
      <w:hyperlink r:id="rId5" w:history="1">
        <w:r w:rsidR="00945384" w:rsidRPr="00B16DFA">
          <w:rPr>
            <w:rFonts w:ascii="Times New Roman" w:eastAsia="Times New Roman" w:hAnsi="Times New Roman" w:cs="Times New Roman"/>
            <w:color w:val="3763C2"/>
            <w:sz w:val="24"/>
            <w:szCs w:val="24"/>
            <w:u w:val="single"/>
            <w:bdr w:val="none" w:sz="0" w:space="0" w:color="auto" w:frame="1"/>
            <w:lang w:eastAsia="ru-RU"/>
          </w:rPr>
          <w:t>953-2116.pdf</w:t>
        </w:r>
      </w:hyperlink>
      <w:r w:rsidR="00945384" w:rsidRPr="00B16D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945384" w:rsidRPr="00B16D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Приказ Министерства просвещения Российской Федерации, Федеральной службы по надзору в сфере образования и науки от 12.04.2024 №244/803 "О внесении изменений в приказы Министерства просвещения Российской Федерации и Федеральной службы по надзору в сфере образования и науки от 18 декабря 2023 г. № 953/2116, № 954/2117 и № 955/2118". Зарегистрирован 19.04.2024 №77937: </w:t>
      </w:r>
      <w:hyperlink r:id="rId6" w:history="1">
        <w:r w:rsidR="00945384" w:rsidRPr="00B16DFA">
          <w:rPr>
            <w:rFonts w:ascii="Times New Roman" w:eastAsia="Times New Roman" w:hAnsi="Times New Roman" w:cs="Times New Roman"/>
            <w:color w:val="3763C2"/>
            <w:sz w:val="24"/>
            <w:szCs w:val="24"/>
            <w:u w:val="single"/>
            <w:bdr w:val="none" w:sz="0" w:space="0" w:color="auto" w:frame="1"/>
            <w:lang w:eastAsia="ru-RU"/>
          </w:rPr>
          <w:t>244-803.pdf</w:t>
        </w:r>
      </w:hyperlink>
      <w:r w:rsidR="00945384" w:rsidRPr="00B16D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945384" w:rsidRPr="00B16D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График публикации результатов ЕГЭ: </w:t>
      </w:r>
      <w:hyperlink r:id="rId7" w:history="1">
        <w:r w:rsidR="00945384" w:rsidRPr="00B16DFA">
          <w:rPr>
            <w:rFonts w:ascii="Times New Roman" w:eastAsia="Times New Roman" w:hAnsi="Times New Roman" w:cs="Times New Roman"/>
            <w:color w:val="3763C2"/>
            <w:sz w:val="24"/>
            <w:szCs w:val="24"/>
            <w:u w:val="single"/>
            <w:bdr w:val="none" w:sz="0" w:space="0" w:color="auto" w:frame="1"/>
            <w:lang w:eastAsia="ru-RU"/>
          </w:rPr>
          <w:t>4ege.ru/</w:t>
        </w:r>
        <w:proofErr w:type="spellStart"/>
        <w:r w:rsidR="00945384" w:rsidRPr="00B16DFA">
          <w:rPr>
            <w:rFonts w:ascii="Times New Roman" w:eastAsia="Times New Roman" w:hAnsi="Times New Roman" w:cs="Times New Roman"/>
            <w:color w:val="3763C2"/>
            <w:sz w:val="24"/>
            <w:szCs w:val="24"/>
            <w:u w:val="single"/>
            <w:bdr w:val="none" w:sz="0" w:space="0" w:color="auto" w:frame="1"/>
            <w:lang w:eastAsia="ru-RU"/>
          </w:rPr>
          <w:t>novosti-ege</w:t>
        </w:r>
        <w:proofErr w:type="spellEnd"/>
        <w:r w:rsidR="00945384" w:rsidRPr="00B16DFA">
          <w:rPr>
            <w:rFonts w:ascii="Times New Roman" w:eastAsia="Times New Roman" w:hAnsi="Times New Roman" w:cs="Times New Roman"/>
            <w:color w:val="3763C2"/>
            <w:sz w:val="24"/>
            <w:szCs w:val="24"/>
            <w:u w:val="single"/>
            <w:bdr w:val="none" w:sz="0" w:space="0" w:color="auto" w:frame="1"/>
            <w:lang w:eastAsia="ru-RU"/>
          </w:rPr>
          <w:t>/70397-gr..</w:t>
        </w:r>
      </w:hyperlink>
      <w:r w:rsidR="00945384" w:rsidRPr="00B16D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45384" w:rsidRPr="00B16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45384" w:rsidRPr="00B16D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Основной период</w:t>
      </w:r>
      <w:r w:rsidR="00945384" w:rsidRPr="00B16D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45384" w:rsidRPr="00B16D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45384" w:rsidRPr="00B1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мая (четверг) — география, литература, химия;</w:t>
      </w:r>
      <w:r w:rsidR="00945384" w:rsidRPr="00B1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28 мая (вторник) — русский язык;</w:t>
      </w:r>
      <w:r w:rsidR="00945384" w:rsidRPr="00B1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31 мая (пятница) — ЕГЭ по математике базового уровня, ЕГЭ по математике профильного уровня;</w:t>
      </w:r>
      <w:r w:rsidR="00945384" w:rsidRPr="00B1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 июня (вторник) — обществознание, физика;</w:t>
      </w:r>
      <w:r w:rsidR="00945384" w:rsidRPr="00B1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 июня (пятница) — иностранные языки (английский, испанский, китайский, немецкий, французский) (устная часть), информатика;</w:t>
      </w:r>
      <w:r w:rsidR="00945384" w:rsidRPr="00B1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 июня (суббота) — иностранные языки (английский, испанский, китайский, немецкий, французский) (устная часть), информатика;</w:t>
      </w:r>
      <w:r w:rsidR="00945384" w:rsidRPr="00B1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 июня (вторник) — биология, иностранные языки (английский, испанский, китайский, немецкий, французски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 (письменная часть), история.</w:t>
      </w:r>
      <w:r w:rsidR="00945384" w:rsidRPr="00B16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DFA" w:rsidRDefault="00B16DFA" w:rsidP="0094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DFA" w:rsidRDefault="00945384" w:rsidP="0094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16D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16DF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Резервные дни</w:t>
      </w:r>
      <w:r w:rsidRPr="00B16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D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13 июня (четверг) — география, литература, обществознание, физика;</w:t>
      </w:r>
      <w:r w:rsidRPr="00B16D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17 июня (понедельник) — русский язык;</w:t>
      </w:r>
      <w:r w:rsidRPr="00B16D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18 июня (вторник) — иностранные языки (английский, испанский, китайский, немецкий, французский) (устная часть), история, химия;</w:t>
      </w:r>
      <w:r w:rsidRPr="00B16D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19 июня (среда) — биология, иностранные языки (английский, испанский, китайский, немецкий, французский) (письменная часть), информатика;</w:t>
      </w:r>
      <w:r w:rsidRPr="00B16D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20 июня (четверг) — ЕГЭ по математике базового уровня, ЕГЭ по математике профильного уровня;</w:t>
      </w:r>
      <w:r w:rsidRPr="00B16D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21 июня (пятница</w:t>
      </w:r>
      <w:r w:rsidR="00B16D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— по всем учебным предметам;</w:t>
      </w:r>
      <w:r w:rsidR="00B16D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B16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DFA" w:rsidRDefault="00B16DFA" w:rsidP="0094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45384" w:rsidRPr="00B16DFA" w:rsidRDefault="00945384" w:rsidP="00B16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F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Дни пересдачи</w:t>
      </w:r>
      <w:r w:rsidRPr="00B16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Участники ГИА вправе в дополнительные дни по своему желанию один раз пересдать ЕГЭ по одному учебному предмету по своему выбору из числа учебных предметов, сданных в текущем году.</w:t>
      </w:r>
      <w:r w:rsidRPr="00B16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Возможность пересдать предоставляется всем выпускникам текущего года, сдававшим ЕГЭ, без исключения. Но важно обратить внимание, что действителен будет только результат пересдачи. Первый полученный результат по пересдаваемому предмету будет аннулирован.</w:t>
      </w:r>
      <w:r w:rsidRPr="00B16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Заявления на пересдачу ЕГЭ будут приниматься с 26 июня по 1 июля 2024 года включительно.</w:t>
      </w:r>
      <w:r w:rsidRPr="00B16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июля (четверг) — иностранные языки (английский, испанский, китайский, немецкий, французский) (письменная часть), информатика, обществознание, русский язык, физика, химия;</w:t>
      </w:r>
      <w:r w:rsidRPr="00B1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июля (пятница) — биология, география, ЕГЭ по математике базового уровня, ЕГЭ по математике профильного уровня, иностранные языки (английский, испанский, китайский, немецкий, французский) (устная часть), история, литература.</w:t>
      </w:r>
      <w:r w:rsidRPr="00B1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6D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16D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Дополнительный период</w:t>
      </w:r>
      <w:r w:rsidRPr="00B16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сентября (среда) — русский язык;</w:t>
      </w:r>
      <w:r w:rsidRPr="00B1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 сентября (понедельник) — ЕГЭ по математике базового уровня.</w:t>
      </w:r>
      <w:r w:rsidRPr="00B1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 сентября (понедельник) — ЕГЭ по математике базового уровня, русский язык.</w:t>
      </w:r>
      <w:r w:rsidRPr="00B1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6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Досрочный период</w:t>
      </w:r>
      <w:r w:rsidRPr="00B16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 марта (пятница) — география, литература;</w:t>
      </w:r>
      <w:r w:rsidRPr="00B16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26 марта (вторник) — русский язык;</w:t>
      </w:r>
      <w:r w:rsidRPr="00B16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29 марта (пятница) — ЕГЭ по математике базового уровня, ЕГЭ по математике профильного уровня;</w:t>
      </w:r>
      <w:r w:rsidRPr="00B16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 апреля (вторник) — биология, иностранные языки (английский, испанский, китайский, немецкий, французский) (письменная часть), физика;</w:t>
      </w:r>
      <w:r w:rsidRPr="00B16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 апреля (пятница) — иностранные языки (английский, испанский, китайский, немецкий, французский) (устная часть);</w:t>
      </w:r>
      <w:r w:rsidRPr="00B16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 апреля (вторник) — информатика, обществознание;</w:t>
      </w:r>
      <w:r w:rsidRPr="00B16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 апреля (пятница) — история, химия.</w:t>
      </w:r>
      <w:r w:rsidRPr="00B16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B16DF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Резервные дни</w:t>
      </w:r>
      <w:r w:rsidRPr="00B16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 апреля (понедельник) — русский язык;</w:t>
      </w:r>
      <w:r w:rsidRPr="00B16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 апреля (четверг) — ЕГЭ по математике базового уровня, ЕГЭ по математике профильного уровня;</w:t>
      </w:r>
      <w:r w:rsidRPr="00B16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 апреля (пятница) — биология, иностранные языки (английский, испанский, китайский, немецкий, французский) (письменная часть), литер</w:t>
      </w:r>
      <w:r w:rsidR="00B16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атура, обществознание, физика;</w:t>
      </w:r>
      <w:r w:rsidR="00B16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апреля (понедельник) — география, иностранные языки (английский, испанский, китайский, немецкий, французский) (устная часть), информатика, история, химия;</w:t>
      </w:r>
      <w:r w:rsidRPr="00B16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br/>
      </w:r>
      <w:r w:rsidRPr="00B16DF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ЕГЭ по всем учебным предметам начинается в 10.00 по местному времени.</w:t>
      </w:r>
      <w:r w:rsidRPr="00B16DF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br/>
      </w:r>
      <w:r w:rsidRPr="00B16DF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br/>
      </w:r>
      <w:r w:rsidRPr="00B16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Продолжительность ЕГЭ по биологии, информатике, литературе, математике профильного уровня, физике составляет 3 часа 55 минут (235 минут); по истории, обществознанию, русскому языку, химии — 3 часа 30 минут (210 минут); по иностранным языкам (английский, испанский, немецкий, французский) (письменная часть) — 3 часа 10 минут (190 минут); по географии, иностранному языку (китайский) (письменная часть), математике базового уровня — 3 часа (180 минут); по иностранным языкам (английский, испанский, немецкий, французский) (устная часть) — 17 минут; по иностранному языку (китайский) (устная часть) — 14 минут.</w:t>
      </w:r>
      <w:r w:rsidRPr="00B16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16DF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br/>
        <w:t>Допускается использование участниками экзаменов следующих средств обучения и воспитания по соответствующим учебным предметам:</w:t>
      </w:r>
      <w:r w:rsidRPr="00B16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 биологии —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B16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sin</w:t>
      </w:r>
      <w:proofErr w:type="spellEnd"/>
      <w:r w:rsidRPr="00B16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B16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cos</w:t>
      </w:r>
      <w:proofErr w:type="spellEnd"/>
      <w:r w:rsidRPr="00B16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B16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tg</w:t>
      </w:r>
      <w:proofErr w:type="spellEnd"/>
      <w:r w:rsidRPr="00B16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B16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ctg</w:t>
      </w:r>
      <w:proofErr w:type="spellEnd"/>
      <w:r w:rsidRPr="00B16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B16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arcsin</w:t>
      </w:r>
      <w:proofErr w:type="spellEnd"/>
      <w:r w:rsidRPr="00B16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B16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arccos</w:t>
      </w:r>
      <w:proofErr w:type="spellEnd"/>
      <w:r w:rsidRPr="00B16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B16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arctg</w:t>
      </w:r>
      <w:proofErr w:type="spellEnd"/>
      <w:r w:rsidRPr="00B16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), при этом не осуществляющий функции средства связи, хранилища базы данных и не имеющий доступа к сетям передачи данных (в том числе к информационно-телекоммуникационной сети «Интернет») (далее — непрограммируемый калькулятор);</w:t>
      </w:r>
      <w:r w:rsidRPr="00B16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16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→ по географии — непрограммируемый калькулятор;</w:t>
      </w:r>
      <w:r w:rsidRPr="00B16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16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→ по иностранным языкам (английский, испанский, китайский, немецкий, французский)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B16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  <w:r w:rsidRPr="00B16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 КИМ; компьютерная техника, не имеющая доступа к информационно-телекоммуникационной сети «Интернет»; </w:t>
      </w:r>
      <w:proofErr w:type="spellStart"/>
      <w:r w:rsidRPr="00B16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аудиогарнитура</w:t>
      </w:r>
      <w:proofErr w:type="spellEnd"/>
      <w:r w:rsidRPr="00B16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для выполнения заданий КИМ, предусматривающих устные ответы;</w:t>
      </w:r>
      <w:r w:rsidRPr="00B16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→ по информатике — компьютерная техника, не имеющая доступа к информационно-телекоммуникационной сети «Интернет», с установленным программным обеспечением, предоставляющим возможность работы с редакторами электронных таблиц, текстовыми редакторами, средами программирования;</w:t>
      </w:r>
      <w:r w:rsidRPr="00B16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16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→ по литературе — орфографический словарь, позволяющий устанавливать нормативное написание слов;</w:t>
      </w:r>
      <w:r w:rsidRPr="00B16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16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→ по математике — линейка, не содержащая справочной информации (далее — линейка), для построения чертежей и рисунков;</w:t>
      </w:r>
      <w:r w:rsidRPr="00B16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16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→ по физике — линейка для построения графиков и схем; непрограммируемый калькулятор;</w:t>
      </w:r>
      <w:r w:rsidRPr="00B16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16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→ по химии — непрограммируемый калькулятор;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металлов.</w:t>
      </w:r>
      <w:r w:rsidRPr="00B16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16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 день проведения ЕГЭ на средствах обучения и воспитания не допускается делать пометки, относящиеся к содержанию заданий КИМ по учебным предметам.</w:t>
      </w:r>
    </w:p>
    <w:p w:rsidR="003E5F3B" w:rsidRPr="00B16DFA" w:rsidRDefault="003E5F3B">
      <w:pPr>
        <w:rPr>
          <w:rFonts w:ascii="Times New Roman" w:hAnsi="Times New Roman" w:cs="Times New Roman"/>
          <w:sz w:val="24"/>
          <w:szCs w:val="24"/>
        </w:rPr>
      </w:pPr>
    </w:p>
    <w:sectPr w:rsidR="003E5F3B" w:rsidRPr="00B16DFA" w:rsidSect="00B16DF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84"/>
    <w:rsid w:val="003E5F3B"/>
    <w:rsid w:val="00945384"/>
    <w:rsid w:val="00B1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1512"/>
  <w15:chartTrackingRefBased/>
  <w15:docId w15:val="{EAA3DABA-C01D-4E7E-908A-B9F640B7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53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71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860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4ege.ru/novosti-ege/70397-grafik-publikacii-rezultatov-ege-202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ege.ru/index.php?do=download&amp;id=25562" TargetMode="External"/><Relationship Id="rId5" Type="http://schemas.openxmlformats.org/officeDocument/2006/relationships/hyperlink" Target="https://4ege.ru/index.php?do=download&amp;id=24190" TargetMode="External"/><Relationship Id="rId4" Type="http://schemas.openxmlformats.org/officeDocument/2006/relationships/hyperlink" Target="https://4ege.ru/novosti-eg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2024-05-17T19:50:00Z</cp:lastPrinted>
  <dcterms:created xsi:type="dcterms:W3CDTF">2024-05-17T19:35:00Z</dcterms:created>
  <dcterms:modified xsi:type="dcterms:W3CDTF">2024-05-17T19:51:00Z</dcterms:modified>
</cp:coreProperties>
</file>