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67" w:rsidRPr="007E0B67" w:rsidRDefault="007E0B67" w:rsidP="007E0B67">
      <w:pPr>
        <w:shd w:val="clear" w:color="auto" w:fill="EEF2F5"/>
        <w:spacing w:after="0" w:line="240" w:lineRule="auto"/>
        <w:ind w:right="2400"/>
        <w:jc w:val="center"/>
        <w:outlineLvl w:val="0"/>
        <w:rPr>
          <w:rFonts w:ascii="Arial" w:eastAsia="Times New Roman" w:hAnsi="Arial" w:cs="Arial"/>
          <w:color w:val="111111"/>
          <w:kern w:val="36"/>
          <w:sz w:val="27"/>
          <w:szCs w:val="27"/>
          <w:lang w:eastAsia="ru-RU"/>
        </w:rPr>
      </w:pPr>
      <w:r w:rsidRPr="007E0B67">
        <w:rPr>
          <w:rFonts w:ascii="Arial" w:eastAsia="Times New Roman" w:hAnsi="Arial" w:cs="Arial"/>
          <w:color w:val="111111"/>
          <w:kern w:val="36"/>
          <w:sz w:val="27"/>
          <w:szCs w:val="27"/>
          <w:lang w:eastAsia="ru-RU"/>
        </w:rPr>
        <w:t>Памятка при угрозе совершения террористического акта</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Действия при совершенном теракте</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Arial" w:eastAsia="Times New Roman" w:hAnsi="Arial" w:cs="Arial"/>
          <w:b/>
          <w:bCs/>
          <w:i/>
          <w:iCs/>
          <w:color w:val="111111"/>
          <w:sz w:val="24"/>
          <w:szCs w:val="24"/>
          <w:lang w:eastAsia="ru-RU"/>
        </w:rPr>
        <w:t>Террористические акты представляют собой особую угрозу для 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для того, чтобы снизить его пагубные последствия для Вас и окружающих Вас людей. Для этого:</w:t>
      </w:r>
    </w:p>
    <w:p w:rsidR="007E0B67" w:rsidRPr="007E0B67" w:rsidRDefault="007E0B67" w:rsidP="007E0B67">
      <w:pPr>
        <w:shd w:val="clear" w:color="auto" w:fill="FFFFFF"/>
        <w:spacing w:after="150" w:line="240" w:lineRule="auto"/>
        <w:ind w:left="450"/>
        <w:rPr>
          <w:rFonts w:ascii="Tahoma" w:eastAsia="Times New Roman" w:hAnsi="Tahoma" w:cs="Tahoma"/>
          <w:color w:val="111111"/>
          <w:sz w:val="18"/>
          <w:szCs w:val="18"/>
          <w:lang w:eastAsia="ru-RU"/>
        </w:rPr>
      </w:pPr>
    </w:p>
    <w:p w:rsidR="007E0B67" w:rsidRPr="007E0B67" w:rsidRDefault="007E0B67" w:rsidP="007E0B67">
      <w:pPr>
        <w:numPr>
          <w:ilvl w:val="1"/>
          <w:numId w:val="1"/>
        </w:numPr>
        <w:shd w:val="clear" w:color="auto" w:fill="FFFFFF"/>
        <w:spacing w:line="240" w:lineRule="auto"/>
        <w:ind w:left="1050"/>
        <w:jc w:val="both"/>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Ни в коем случае</w:t>
      </w:r>
      <w:r w:rsidRPr="007E0B67">
        <w:rPr>
          <w:rFonts w:ascii="Tahoma" w:eastAsia="Times New Roman" w:hAnsi="Tahoma" w:cs="Tahoma"/>
          <w:color w:val="111111"/>
          <w:sz w:val="24"/>
          <w:szCs w:val="24"/>
          <w:lang w:eastAsia="ru-RU"/>
        </w:rPr>
        <w:t xml:space="preserve"> не поддавайтесь панике и постарайтесь уберечь от этого опасного состояния окружающих Вас людей. </w:t>
      </w:r>
      <w:proofErr w:type="gramStart"/>
      <w:r w:rsidRPr="007E0B67">
        <w:rPr>
          <w:rFonts w:ascii="Tahoma" w:eastAsia="Times New Roman" w:hAnsi="Tahoma" w:cs="Tahoma"/>
          <w:color w:val="111111"/>
          <w:sz w:val="24"/>
          <w:szCs w:val="24"/>
          <w:lang w:eastAsia="ru-RU"/>
        </w:rPr>
        <w:t>Действия, совершаемые людьми в состоянии панического страха влекут</w:t>
      </w:r>
      <w:proofErr w:type="gramEnd"/>
      <w:r w:rsidRPr="007E0B67">
        <w:rPr>
          <w:rFonts w:ascii="Tahoma" w:eastAsia="Times New Roman" w:hAnsi="Tahoma" w:cs="Tahoma"/>
          <w:color w:val="111111"/>
          <w:sz w:val="24"/>
          <w:szCs w:val="24"/>
          <w:lang w:eastAsia="ru-RU"/>
        </w:rPr>
        <w:t xml:space="preserve"> за собой тяжелейшие непоправимые последствия.</w:t>
      </w:r>
    </w:p>
    <w:p w:rsidR="007E0B67" w:rsidRPr="007E0B67" w:rsidRDefault="007E0B67" w:rsidP="007E0B67">
      <w:pPr>
        <w:numPr>
          <w:ilvl w:val="1"/>
          <w:numId w:val="1"/>
        </w:numPr>
        <w:shd w:val="clear" w:color="auto" w:fill="FFFFFF"/>
        <w:spacing w:line="240" w:lineRule="auto"/>
        <w:ind w:left="1050"/>
        <w:jc w:val="both"/>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Помните, что</w:t>
      </w:r>
      <w:r w:rsidRPr="007E0B67">
        <w:rPr>
          <w:rFonts w:ascii="Tahoma" w:eastAsia="Times New Roman" w:hAnsi="Tahoma" w:cs="Tahoma"/>
          <w:color w:val="111111"/>
          <w:sz w:val="24"/>
          <w:szCs w:val="24"/>
          <w:lang w:eastAsia="ru-RU"/>
        </w:rPr>
        <w:t> действия толпы в состоянии паники не поддаются логики, поэтому постарайтесь как можно быстрее выбраться из толпы целым и невредимым. При этом:</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ни в коем случае не идите против толпы</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не подходите к витринам, решеткам, оградам;</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не пытайтесь ни за что удержаться (Вам могут сломать руки);</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если Ваша вещь упала, ни в коем случае не пытайтесь ее поднять;</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чтобы толпа не задавила, держите руки перед грудью;</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если Вы упали, быстро подтяните к себе ноги, сгруппируйтесь и попытайтесь рывком встать.</w:t>
      </w:r>
    </w:p>
    <w:p w:rsidR="007E0B67" w:rsidRPr="007E0B67" w:rsidRDefault="007E0B67" w:rsidP="007E0B67">
      <w:pPr>
        <w:shd w:val="clear" w:color="auto" w:fill="FFFFFF"/>
        <w:spacing w:after="150" w:line="240" w:lineRule="auto"/>
        <w:ind w:left="450"/>
        <w:rPr>
          <w:rFonts w:ascii="Tahoma" w:eastAsia="Times New Roman" w:hAnsi="Tahoma" w:cs="Tahoma"/>
          <w:color w:val="111111"/>
          <w:sz w:val="18"/>
          <w:szCs w:val="18"/>
          <w:lang w:eastAsia="ru-RU"/>
        </w:rPr>
      </w:pPr>
    </w:p>
    <w:p w:rsidR="007E0B67" w:rsidRPr="007E0B67" w:rsidRDefault="007E0B67" w:rsidP="007E0B67">
      <w:pPr>
        <w:numPr>
          <w:ilvl w:val="1"/>
          <w:numId w:val="3"/>
        </w:numPr>
        <w:shd w:val="clear" w:color="auto" w:fill="FFFFFF"/>
        <w:spacing w:line="240" w:lineRule="auto"/>
        <w:ind w:left="1050" w:hanging="360"/>
        <w:jc w:val="both"/>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Наибольшую опасность</w:t>
      </w:r>
      <w:r w:rsidRPr="007E0B67">
        <w:rPr>
          <w:rFonts w:ascii="Tahoma" w:eastAsia="Times New Roman" w:hAnsi="Tahoma" w:cs="Tahoma"/>
          <w:color w:val="111111"/>
          <w:sz w:val="24"/>
          <w:szCs w:val="24"/>
          <w:lang w:eastAsia="ru-RU"/>
        </w:rPr>
        <w:t> при взрыве в вагоне метро, поезда представляет задымление.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7E0B67" w:rsidRPr="007E0B67" w:rsidRDefault="007E0B67" w:rsidP="007E0B67">
      <w:pPr>
        <w:numPr>
          <w:ilvl w:val="1"/>
          <w:numId w:val="4"/>
        </w:numPr>
        <w:shd w:val="clear" w:color="auto" w:fill="FFFFFF"/>
        <w:spacing w:line="240" w:lineRule="auto"/>
        <w:ind w:left="1050" w:hanging="360"/>
        <w:jc w:val="both"/>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Если взрыв произошел</w:t>
      </w:r>
      <w:r w:rsidRPr="007E0B67">
        <w:rPr>
          <w:rFonts w:ascii="Tahoma" w:eastAsia="Times New Roman" w:hAnsi="Tahoma" w:cs="Tahoma"/>
          <w:color w:val="111111"/>
          <w:sz w:val="24"/>
          <w:szCs w:val="24"/>
          <w:lang w:eastAsia="ru-RU"/>
        </w:rPr>
        <w:t> в подземном переходе, жилом доме и Вас завалило обломками стен или землей, действуйте следующим образом:</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Дышите равномерно и глубоко.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 вправо. В таком случае спасатели могут обнаружить Вас металлоискателем.</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lastRenderedPageBreak/>
        <w:t>- Если Вас придавило землей, попытайтесь перевернуться на живот, чтобы ослабить давление на грудную клетку и брюшную полость. Придавленные руки и ноги, по возможности, растирайте, массируйте, восстанавливая кровообращение.</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ПОМНИТЕ: ДЕЙСТВИЕ СПАСАЕТ ОТ СМЕРТИ!</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Как себя вести, оказавшись в заложниках</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К сожалению, никто из нас не защищен от ситуации, когда мы можем оказаться в заложниках у террористов. В случае</w:t>
      </w:r>
      <w:proofErr w:type="gramStart"/>
      <w:r w:rsidRPr="007E0B67">
        <w:rPr>
          <w:rFonts w:ascii="Tahoma" w:eastAsia="Times New Roman" w:hAnsi="Tahoma" w:cs="Tahoma"/>
          <w:color w:val="111111"/>
          <w:sz w:val="24"/>
          <w:szCs w:val="24"/>
          <w:lang w:eastAsia="ru-RU"/>
        </w:rPr>
        <w:t>,</w:t>
      </w:r>
      <w:proofErr w:type="gramEnd"/>
      <w:r w:rsidRPr="007E0B67">
        <w:rPr>
          <w:rFonts w:ascii="Tahoma" w:eastAsia="Times New Roman" w:hAnsi="Tahoma" w:cs="Tahoma"/>
          <w:color w:val="111111"/>
          <w:sz w:val="24"/>
          <w:szCs w:val="24"/>
          <w:lang w:eastAsia="ru-RU"/>
        </w:rPr>
        <w:t xml:space="preserve"> если вы оказались в заложниках, целесообразно обратить внимание на следующие моменты.</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Как показало развитие событий при захвате заложников в "</w:t>
      </w:r>
      <w:proofErr w:type="spellStart"/>
      <w:r w:rsidRPr="007E0B67">
        <w:rPr>
          <w:rFonts w:ascii="Tahoma" w:eastAsia="Times New Roman" w:hAnsi="Tahoma" w:cs="Tahoma"/>
          <w:color w:val="111111"/>
          <w:sz w:val="24"/>
          <w:szCs w:val="24"/>
          <w:lang w:eastAsia="ru-RU"/>
        </w:rPr>
        <w:t>Норд-Осте</w:t>
      </w:r>
      <w:proofErr w:type="spellEnd"/>
      <w:r w:rsidRPr="007E0B67">
        <w:rPr>
          <w:rFonts w:ascii="Tahoma" w:eastAsia="Times New Roman" w:hAnsi="Tahoma" w:cs="Tahoma"/>
          <w:color w:val="111111"/>
          <w:sz w:val="24"/>
          <w:szCs w:val="24"/>
          <w:lang w:eastAsia="ru-RU"/>
        </w:rPr>
        <w:t xml:space="preserve">" и Беслане, только в начальный момент захвата есть реальная возможность скрыться с места происшествия. Наверное, это в основном относится </w:t>
      </w:r>
      <w:proofErr w:type="gramStart"/>
      <w:r w:rsidRPr="007E0B67">
        <w:rPr>
          <w:rFonts w:ascii="Tahoma" w:eastAsia="Times New Roman" w:hAnsi="Tahoma" w:cs="Tahoma"/>
          <w:color w:val="111111"/>
          <w:sz w:val="24"/>
          <w:szCs w:val="24"/>
          <w:lang w:eastAsia="ru-RU"/>
        </w:rPr>
        <w:t>ко</w:t>
      </w:r>
      <w:proofErr w:type="gramEnd"/>
      <w:r w:rsidRPr="007E0B67">
        <w:rPr>
          <w:rFonts w:ascii="Tahoma" w:eastAsia="Times New Roman" w:hAnsi="Tahoma" w:cs="Tahoma"/>
          <w:color w:val="111111"/>
          <w:sz w:val="24"/>
          <w:szCs w:val="24"/>
          <w:lang w:eastAsia="ru-RU"/>
        </w:rPr>
        <w:t xml:space="preserve">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xml:space="preserve">         Находясь рядом с террористами, необходимо установить с ними общий психологический контакт. Не обязательно с ними разговаривать. </w:t>
      </w:r>
      <w:proofErr w:type="gramStart"/>
      <w:r w:rsidRPr="007E0B67">
        <w:rPr>
          <w:rFonts w:ascii="Tahoma" w:eastAsia="Times New Roman" w:hAnsi="Tahoma" w:cs="Tahoma"/>
          <w:color w:val="111111"/>
          <w:sz w:val="24"/>
          <w:szCs w:val="24"/>
          <w:lang w:eastAsia="ru-RU"/>
        </w:rPr>
        <w:t>Но</w:t>
      </w:r>
      <w:proofErr w:type="gramEnd"/>
      <w:r w:rsidRPr="007E0B67">
        <w:rPr>
          <w:rFonts w:ascii="Tahoma" w:eastAsia="Times New Roman" w:hAnsi="Tahoma" w:cs="Tahoma"/>
          <w:color w:val="111111"/>
          <w:sz w:val="24"/>
          <w:szCs w:val="24"/>
          <w:lang w:eastAsia="ru-RU"/>
        </w:rPr>
        <w:t xml:space="preserve"> ни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и другие, то есть необходимо заставлять мышцы работать. Кроме этого необходимо заставлять работать головной мозг, чтобы не замкнуться в себе и не потерять психологический контроль. Вспоминайте содержание книг, решайте математические задачи, если кто-нибудь знает молитвы, может молиться.</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xml:space="preserve">          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7E0B67">
        <w:rPr>
          <w:rFonts w:ascii="Tahoma" w:eastAsia="Times New Roman" w:hAnsi="Tahoma" w:cs="Tahoma"/>
          <w:color w:val="111111"/>
          <w:sz w:val="24"/>
          <w:szCs w:val="24"/>
          <w:lang w:eastAsia="ru-RU"/>
        </w:rPr>
        <w:t xml:space="preserve">Если вы услышали хлопки разрывающихся </w:t>
      </w:r>
      <w:proofErr w:type="spellStart"/>
      <w:r w:rsidRPr="007E0B67">
        <w:rPr>
          <w:rFonts w:ascii="Tahoma" w:eastAsia="Times New Roman" w:hAnsi="Tahoma" w:cs="Tahoma"/>
          <w:color w:val="111111"/>
          <w:sz w:val="24"/>
          <w:szCs w:val="24"/>
          <w:lang w:eastAsia="ru-RU"/>
        </w:rPr>
        <w:t>свето-шумовых</w:t>
      </w:r>
      <w:proofErr w:type="spellEnd"/>
      <w:r w:rsidRPr="007E0B67">
        <w:rPr>
          <w:rFonts w:ascii="Tahoma" w:eastAsia="Times New Roman" w:hAnsi="Tahoma" w:cs="Tahoma"/>
          <w:color w:val="111111"/>
          <w:sz w:val="24"/>
          <w:szCs w:val="24"/>
          <w:lang w:eastAsia="ru-RU"/>
        </w:rPr>
        <w:t xml:space="preserve">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lastRenderedPageBreak/>
        <w:t xml:space="preserve">         Если вы оказались в заложниках, старайтесь фиксировать все события, которые сопровождают захват. </w:t>
      </w:r>
      <w:proofErr w:type="gramStart"/>
      <w:r w:rsidRPr="007E0B67">
        <w:rPr>
          <w:rFonts w:ascii="Tahoma" w:eastAsia="Times New Roman" w:hAnsi="Tahoma" w:cs="Tahoma"/>
          <w:color w:val="111111"/>
          <w:sz w:val="24"/>
          <w:szCs w:val="24"/>
          <w:lang w:eastAsia="ru-RU"/>
        </w:rPr>
        <w:t>Запомните о чем переговариваются террористы между собой, как выглядят, кто у них лидер, какие их планы, какое у них распределение ролей.</w:t>
      </w:r>
      <w:proofErr w:type="gramEnd"/>
      <w:r w:rsidRPr="007E0B67">
        <w:rPr>
          <w:rFonts w:ascii="Tahoma" w:eastAsia="Times New Roman" w:hAnsi="Tahoma" w:cs="Tahoma"/>
          <w:color w:val="111111"/>
          <w:sz w:val="24"/>
          <w:szCs w:val="24"/>
          <w:lang w:eastAsia="ru-RU"/>
        </w:rPr>
        <w:t xml:space="preserve">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xml:space="preserve">         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из-под завала. Разбор завалов по общему правилу у нас производится </w:t>
      </w:r>
      <w:proofErr w:type="spellStart"/>
      <w:r w:rsidRPr="007E0B67">
        <w:rPr>
          <w:rFonts w:ascii="Tahoma" w:eastAsia="Times New Roman" w:hAnsi="Tahoma" w:cs="Tahoma"/>
          <w:color w:val="111111"/>
          <w:sz w:val="24"/>
          <w:szCs w:val="24"/>
          <w:lang w:eastAsia="ru-RU"/>
        </w:rPr>
        <w:t>сверху-вниз</w:t>
      </w:r>
      <w:proofErr w:type="spellEnd"/>
      <w:r w:rsidRPr="007E0B67">
        <w:rPr>
          <w:rFonts w:ascii="Tahoma" w:eastAsia="Times New Roman" w:hAnsi="Tahoma" w:cs="Tahoma"/>
          <w:color w:val="111111"/>
          <w:sz w:val="24"/>
          <w:szCs w:val="24"/>
          <w:lang w:eastAsia="ru-RU"/>
        </w:rPr>
        <w:t>. Каждый час устанавливается минута молчания. Когда перестали работать различные механизмы, необходимо громко кричать, заявлять о себе.</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После освобождения обязательно свяжитесь с сотрудниками специальных служб, которые проводили операцию.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  </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Памятка при угрозе совершения террористического акта</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Arial" w:eastAsia="Times New Roman" w:hAnsi="Arial" w:cs="Arial"/>
          <w:b/>
          <w:bCs/>
          <w:i/>
          <w:iCs/>
          <w:color w:val="111111"/>
          <w:sz w:val="24"/>
          <w:szCs w:val="24"/>
          <w:lang w:eastAsia="ru-RU"/>
        </w:rPr>
        <w:t>Уважаемые учителя учащиеся!</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Arial" w:eastAsia="Times New Roman" w:hAnsi="Arial" w:cs="Arial"/>
          <w:b/>
          <w:bCs/>
          <w:i/>
          <w:iCs/>
          <w:color w:val="111111"/>
          <w:sz w:val="24"/>
          <w:szCs w:val="24"/>
          <w:lang w:eastAsia="ru-RU"/>
        </w:rPr>
        <w:t>При получении информации о готовящемся террористическом акте</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lang w:eastAsia="ru-RU"/>
        </w:rPr>
        <w:t>необходимо:</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Немедленно сообщить об имеющейся информации по телефону:</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НА СЛУЖБУ «102» - ДЕЖУРНАЯ ЧАСТЬ ГУВД</w:t>
      </w:r>
    </w:p>
    <w:p w:rsidR="007E0B67" w:rsidRPr="007E0B67" w:rsidRDefault="007E0B67" w:rsidP="007E0B67">
      <w:pPr>
        <w:numPr>
          <w:ilvl w:val="0"/>
          <w:numId w:val="5"/>
        </w:num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При этом сообщить: время, место, обстоятельства получения информации, кто передал информацию о готовящемся террористическом акте и, по возможности, дословное ее содержание.</w:t>
      </w:r>
    </w:p>
    <w:p w:rsidR="007E0B67" w:rsidRPr="007E0B67" w:rsidRDefault="007E0B67" w:rsidP="007E0B67">
      <w:pPr>
        <w:numPr>
          <w:ilvl w:val="0"/>
          <w:numId w:val="6"/>
        </w:numPr>
        <w:shd w:val="clear" w:color="auto" w:fill="FFFFFF"/>
        <w:spacing w:line="240" w:lineRule="auto"/>
        <w:ind w:left="450" w:hanging="360"/>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Немедленно принять меры к эвакуации людей из зоны предполагаемого террористического акта, оцеплению опасной зоны, недопущению в нее людей и</w:t>
      </w:r>
      <w:r>
        <w:rPr>
          <w:rFonts w:ascii="Tahoma" w:eastAsia="Times New Roman" w:hAnsi="Tahoma" w:cs="Tahoma"/>
          <w:color w:val="111111"/>
          <w:sz w:val="24"/>
          <w:szCs w:val="24"/>
          <w:lang w:eastAsia="ru-RU"/>
        </w:rPr>
        <w:t xml:space="preserve"> </w:t>
      </w:r>
      <w:r w:rsidRPr="007E0B67">
        <w:rPr>
          <w:rFonts w:ascii="Tahoma" w:eastAsia="Times New Roman" w:hAnsi="Tahoma" w:cs="Tahoma"/>
          <w:color w:val="111111"/>
          <w:sz w:val="24"/>
          <w:szCs w:val="24"/>
          <w:lang w:eastAsia="ru-RU"/>
        </w:rPr>
        <w:t>транспорта.</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3. По прибытии сотрудников милиции и специальных служб действовать в соответствии с указаниями ответственного руководителя.</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КАТЕГОРИЧЕСКИ ЗАПРЕЩАЕТСЯ:</w:t>
      </w:r>
    </w:p>
    <w:p w:rsidR="007E0B67" w:rsidRPr="007E0B67" w:rsidRDefault="007E0B67" w:rsidP="007E0B67">
      <w:pPr>
        <w:shd w:val="clear" w:color="auto" w:fill="FFFFFF"/>
        <w:spacing w:after="150" w:line="240" w:lineRule="auto"/>
        <w:ind w:left="450"/>
        <w:rPr>
          <w:rFonts w:ascii="Tahoma" w:eastAsia="Times New Roman" w:hAnsi="Tahoma" w:cs="Tahoma"/>
          <w:color w:val="111111"/>
          <w:sz w:val="18"/>
          <w:szCs w:val="18"/>
          <w:lang w:eastAsia="ru-RU"/>
        </w:rPr>
      </w:pPr>
    </w:p>
    <w:p w:rsidR="007E0B67" w:rsidRPr="007E0B67" w:rsidRDefault="007E0B67" w:rsidP="007E0B67">
      <w:pPr>
        <w:numPr>
          <w:ilvl w:val="1"/>
          <w:numId w:val="7"/>
        </w:numPr>
        <w:shd w:val="clear" w:color="auto" w:fill="FFFFFF"/>
        <w:spacing w:line="240" w:lineRule="auto"/>
        <w:ind w:left="1050"/>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Передавать ложную, искаженную информацию о готовящемся террористическом акте.</w:t>
      </w:r>
    </w:p>
    <w:p w:rsidR="007E0B67" w:rsidRPr="007E0B67" w:rsidRDefault="007E0B67" w:rsidP="007E0B67">
      <w:pPr>
        <w:numPr>
          <w:ilvl w:val="1"/>
          <w:numId w:val="7"/>
        </w:numPr>
        <w:shd w:val="clear" w:color="auto" w:fill="FFFFFF"/>
        <w:spacing w:line="240" w:lineRule="auto"/>
        <w:ind w:left="1050"/>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Обследовать зону предполагаемого террористического акта с целью обнаружения подозрительных предметов.</w:t>
      </w:r>
    </w:p>
    <w:p w:rsidR="007E0B67" w:rsidRPr="007E0B67" w:rsidRDefault="007E0B67" w:rsidP="007E0B67">
      <w:pPr>
        <w:numPr>
          <w:ilvl w:val="1"/>
          <w:numId w:val="7"/>
        </w:numPr>
        <w:shd w:val="clear" w:color="auto" w:fill="FFFFFF"/>
        <w:spacing w:line="240" w:lineRule="auto"/>
        <w:ind w:left="1050"/>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lastRenderedPageBreak/>
        <w:t xml:space="preserve">Пользоваться </w:t>
      </w:r>
      <w:proofErr w:type="spellStart"/>
      <w:r w:rsidRPr="007E0B67">
        <w:rPr>
          <w:rFonts w:ascii="Tahoma" w:eastAsia="Times New Roman" w:hAnsi="Tahoma" w:cs="Tahoma"/>
          <w:color w:val="111111"/>
          <w:sz w:val="24"/>
          <w:szCs w:val="24"/>
          <w:lang w:eastAsia="ru-RU"/>
        </w:rPr>
        <w:t>электрорадиоаппаратурой</w:t>
      </w:r>
      <w:proofErr w:type="spellEnd"/>
      <w:r w:rsidRPr="007E0B67">
        <w:rPr>
          <w:rFonts w:ascii="Tahoma" w:eastAsia="Times New Roman" w:hAnsi="Tahoma" w:cs="Tahoma"/>
          <w:color w:val="111111"/>
          <w:sz w:val="24"/>
          <w:szCs w:val="24"/>
          <w:lang w:eastAsia="ru-RU"/>
        </w:rPr>
        <w:t>, переговорными устройствами вблизи зоны оцепления.</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imes New Roman" w:eastAsia="Times New Roman" w:hAnsi="Times New Roman" w:cs="Times New Roman"/>
          <w:b/>
          <w:bCs/>
          <w:color w:val="111111"/>
          <w:sz w:val="24"/>
          <w:szCs w:val="24"/>
          <w:u w:val="single"/>
          <w:lang w:eastAsia="ru-RU"/>
        </w:rPr>
        <w:t>Памятка по обеспечению безопасности</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при возникновении общественных беспорядков</w:t>
      </w:r>
    </w:p>
    <w:p w:rsidR="007E0B67" w:rsidRPr="007E0B67" w:rsidRDefault="007E0B67" w:rsidP="007E0B67">
      <w:pPr>
        <w:shd w:val="clear" w:color="auto" w:fill="FFFFFF"/>
        <w:spacing w:line="240" w:lineRule="auto"/>
        <w:rPr>
          <w:rFonts w:ascii="Tahoma" w:eastAsia="Times New Roman" w:hAnsi="Tahoma" w:cs="Tahoma"/>
          <w:color w:val="111111"/>
          <w:sz w:val="18"/>
          <w:szCs w:val="18"/>
          <w:lang w:eastAsia="ru-RU"/>
        </w:rPr>
      </w:pPr>
      <w:r w:rsidRPr="007E0B67">
        <w:rPr>
          <w:rFonts w:ascii="Tahoma" w:eastAsia="Times New Roman" w:hAnsi="Tahoma" w:cs="Tahoma"/>
          <w:b/>
          <w:bCs/>
          <w:color w:val="111111"/>
          <w:sz w:val="24"/>
          <w:szCs w:val="24"/>
          <w:u w:val="single"/>
          <w:lang w:eastAsia="ru-RU"/>
        </w:rPr>
        <w:t>вблизи образовательного учреждения и угрозе захвата заложников</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imes New Roman" w:eastAsia="Times New Roman" w:hAnsi="Times New Roman" w:cs="Times New Roman"/>
          <w:b/>
          <w:bCs/>
          <w:color w:val="111111"/>
          <w:sz w:val="24"/>
          <w:szCs w:val="24"/>
          <w:lang w:eastAsia="ru-RU"/>
        </w:rPr>
        <w:t>В целях личной безопасности, безопасности других людей при возникновении общественных беспорядков вблизи образовательного учреждения и угрозе захвата заложников необходимо:</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Немедленно сообщить о беспорядке в дежурную часть УВД по телефону 102 или в отделение милиции.</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imes New Roman" w:eastAsia="Times New Roman" w:hAnsi="Times New Roman" w:cs="Times New Roman"/>
          <w:b/>
          <w:bCs/>
          <w:color w:val="111111"/>
          <w:sz w:val="24"/>
          <w:szCs w:val="24"/>
          <w:lang w:eastAsia="ru-RU"/>
        </w:rPr>
        <w:t>Если Вы захвачены преступниками заложником, то следует применять следующие меры обеспечения безопасности:</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не подвергайте себя излишнему риску и ограничьте всякие контакты с преступниками, особенно если они находятся в состоянии алкогольного или наркотического опьянения;</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будьте покладисты, спокойны и, по возможности, миролюбивы. Внимательно следите за поведением преступников и их намерениями;</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 при первой же возможности постарайтесь сообщить о своем местонахождении родным или в милицию;</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 не падайте духом и в случае удобной и безопасной возможности спасайтесь бегством;</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 во время освобождения группой захвата лучше всего лечь на пол подальше от окон и дверей или укрыться (спрятаться).</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imes New Roman" w:eastAsia="Times New Roman" w:hAnsi="Times New Roman" w:cs="Times New Roman"/>
          <w:b/>
          <w:bCs/>
          <w:color w:val="111111"/>
          <w:sz w:val="24"/>
          <w:szCs w:val="24"/>
          <w:lang w:eastAsia="ru-RU"/>
        </w:rPr>
        <w:t>Чтобы уменьшить риск похищения следует придерживаться следующих мер предосторожности:</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хорошо знать район, где Вы проживаете, его уединенные участки;</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выбирать маршрут для движения, проходящий через оживленные и хорошо освещенные улицы;</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идя по маршруту, стараться держаться на расстоянии от подъездов и подворотен, а также от незнакомых людей, выглядящих подозрительно;</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если чувствуете, что кто-то преследует Вас, не стесняйтесь повернуться и проверить свои подозрения. В том случае если эти подозрения подтвердились, меняйте направление, темп ходьбы или спасайтесь бегством;</w:t>
      </w:r>
    </w:p>
    <w:p w:rsidR="007E0B67" w:rsidRPr="007E0B67" w:rsidRDefault="007E0B67" w:rsidP="007E0B67">
      <w:pPr>
        <w:shd w:val="clear" w:color="auto" w:fill="FFFFFF"/>
        <w:spacing w:line="240" w:lineRule="auto"/>
        <w:jc w:val="both"/>
        <w:rPr>
          <w:rFonts w:ascii="Tahoma" w:eastAsia="Times New Roman" w:hAnsi="Tahoma" w:cs="Tahoma"/>
          <w:color w:val="111111"/>
          <w:sz w:val="18"/>
          <w:szCs w:val="18"/>
          <w:lang w:eastAsia="ru-RU"/>
        </w:rPr>
      </w:pPr>
      <w:r w:rsidRPr="007E0B67">
        <w:rPr>
          <w:rFonts w:ascii="Tahoma" w:eastAsia="Times New Roman" w:hAnsi="Tahoma" w:cs="Tahoma"/>
          <w:color w:val="111111"/>
          <w:sz w:val="24"/>
          <w:szCs w:val="24"/>
          <w:lang w:eastAsia="ru-RU"/>
        </w:rPr>
        <w:t>- не садитесь к незнакомым и малознакомым людям в автомобиль;</w:t>
      </w:r>
    </w:p>
    <w:p w:rsidR="00CB6540" w:rsidRPr="007E0B67" w:rsidRDefault="007E0B67" w:rsidP="007E0B67">
      <w:pPr>
        <w:shd w:val="clear" w:color="auto" w:fill="FFFFFF"/>
        <w:spacing w:line="240" w:lineRule="auto"/>
        <w:jc w:val="both"/>
      </w:pPr>
      <w:r w:rsidRPr="007E0B67">
        <w:rPr>
          <w:rFonts w:ascii="Tahoma" w:eastAsia="Times New Roman" w:hAnsi="Tahoma" w:cs="Tahoma"/>
          <w:color w:val="111111"/>
          <w:sz w:val="24"/>
          <w:szCs w:val="24"/>
          <w:lang w:eastAsia="ru-RU"/>
        </w:rPr>
        <w:t>- если Вы подверглись нападению с целью похищения, поднимите как можно больше шума, чтобы привлечь внимание окружающих и постарайтесь отбиться от нападающих.</w:t>
      </w:r>
      <w:r>
        <w:rPr>
          <w:rFonts w:ascii="Tahoma" w:eastAsia="Times New Roman" w:hAnsi="Tahoma" w:cs="Tahoma"/>
          <w:color w:val="111111"/>
          <w:sz w:val="24"/>
          <w:szCs w:val="24"/>
          <w:lang w:eastAsia="ru-RU"/>
        </w:rPr>
        <w:t xml:space="preserve">  </w:t>
      </w:r>
    </w:p>
    <w:sectPr w:rsidR="00CB6540" w:rsidRPr="007E0B67" w:rsidSect="00CB6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BAC"/>
    <w:multiLevelType w:val="multilevel"/>
    <w:tmpl w:val="56E85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B1E8F"/>
    <w:multiLevelType w:val="multilevel"/>
    <w:tmpl w:val="38884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90624"/>
    <w:multiLevelType w:val="multilevel"/>
    <w:tmpl w:val="71CE4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9C2389"/>
    <w:multiLevelType w:val="multilevel"/>
    <w:tmpl w:val="F32442A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3"/>
    <w:lvlOverride w:ilvl="1">
      <w:lvl w:ilvl="1">
        <w:numFmt w:val="decimal"/>
        <w:lvlText w:val="%2."/>
        <w:lvlJc w:val="left"/>
      </w:lvl>
    </w:lvlOverride>
  </w:num>
  <w:num w:numId="4">
    <w:abstractNumId w:val="3"/>
    <w:lvlOverride w:ilvl="1">
      <w:lvl w:ilvl="1">
        <w:numFmt w:val="decimal"/>
        <w:lvlText w:val="%2."/>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B67"/>
    <w:rsid w:val="007E0B67"/>
    <w:rsid w:val="00CB6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40"/>
  </w:style>
  <w:style w:type="paragraph" w:styleId="1">
    <w:name w:val="heading 1"/>
    <w:basedOn w:val="a"/>
    <w:link w:val="10"/>
    <w:uiPriority w:val="9"/>
    <w:qFormat/>
    <w:rsid w:val="007E0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B6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E0B67"/>
    <w:rPr>
      <w:color w:val="0000FF"/>
      <w:u w:val="single"/>
    </w:rPr>
  </w:style>
</w:styles>
</file>

<file path=word/webSettings.xml><?xml version="1.0" encoding="utf-8"?>
<w:webSettings xmlns:r="http://schemas.openxmlformats.org/officeDocument/2006/relationships" xmlns:w="http://schemas.openxmlformats.org/wordprocessingml/2006/main">
  <w:divs>
    <w:div w:id="701856068">
      <w:bodyDiv w:val="1"/>
      <w:marLeft w:val="0"/>
      <w:marRight w:val="0"/>
      <w:marTop w:val="0"/>
      <w:marBottom w:val="0"/>
      <w:divBdr>
        <w:top w:val="none" w:sz="0" w:space="0" w:color="auto"/>
        <w:left w:val="none" w:sz="0" w:space="0" w:color="auto"/>
        <w:bottom w:val="none" w:sz="0" w:space="0" w:color="auto"/>
        <w:right w:val="none" w:sz="0" w:space="0" w:color="auto"/>
      </w:divBdr>
      <w:divsChild>
        <w:div w:id="559243042">
          <w:marLeft w:val="0"/>
          <w:marRight w:val="0"/>
          <w:marTop w:val="0"/>
          <w:marBottom w:val="0"/>
          <w:divBdr>
            <w:top w:val="none" w:sz="0" w:space="0" w:color="auto"/>
            <w:left w:val="none" w:sz="0" w:space="0" w:color="auto"/>
            <w:bottom w:val="none" w:sz="0" w:space="0" w:color="auto"/>
            <w:right w:val="none" w:sz="0" w:space="0" w:color="auto"/>
          </w:divBdr>
        </w:div>
        <w:div w:id="894047762">
          <w:marLeft w:val="0"/>
          <w:marRight w:val="0"/>
          <w:marTop w:val="0"/>
          <w:marBottom w:val="0"/>
          <w:divBdr>
            <w:top w:val="none" w:sz="0" w:space="0" w:color="auto"/>
            <w:left w:val="none" w:sz="0" w:space="0" w:color="auto"/>
            <w:bottom w:val="none" w:sz="0" w:space="0" w:color="auto"/>
            <w:right w:val="none" w:sz="0" w:space="0" w:color="auto"/>
          </w:divBdr>
          <w:divsChild>
            <w:div w:id="868493770">
              <w:marLeft w:val="0"/>
              <w:marRight w:val="0"/>
              <w:marTop w:val="0"/>
              <w:marBottom w:val="0"/>
              <w:divBdr>
                <w:top w:val="none" w:sz="0" w:space="0" w:color="auto"/>
                <w:left w:val="none" w:sz="0" w:space="0" w:color="auto"/>
                <w:bottom w:val="none" w:sz="0" w:space="0" w:color="auto"/>
                <w:right w:val="none" w:sz="0" w:space="0" w:color="auto"/>
              </w:divBdr>
            </w:div>
            <w:div w:id="898442627">
              <w:marLeft w:val="0"/>
              <w:marRight w:val="0"/>
              <w:marTop w:val="0"/>
              <w:marBottom w:val="0"/>
              <w:divBdr>
                <w:top w:val="none" w:sz="0" w:space="0" w:color="auto"/>
                <w:left w:val="none" w:sz="0" w:space="0" w:color="auto"/>
                <w:bottom w:val="none" w:sz="0" w:space="0" w:color="auto"/>
                <w:right w:val="none" w:sz="0" w:space="0" w:color="auto"/>
              </w:divBdr>
            </w:div>
          </w:divsChild>
        </w:div>
        <w:div w:id="2004115657">
          <w:marLeft w:val="0"/>
          <w:marRight w:val="0"/>
          <w:marTop w:val="0"/>
          <w:marBottom w:val="0"/>
          <w:divBdr>
            <w:top w:val="none" w:sz="0" w:space="0" w:color="auto"/>
            <w:left w:val="none" w:sz="0" w:space="0" w:color="auto"/>
            <w:bottom w:val="none" w:sz="0" w:space="0" w:color="auto"/>
            <w:right w:val="none" w:sz="0" w:space="0" w:color="auto"/>
          </w:divBdr>
          <w:divsChild>
            <w:div w:id="1128662009">
              <w:marLeft w:val="0"/>
              <w:marRight w:val="0"/>
              <w:marTop w:val="0"/>
              <w:marBottom w:val="200"/>
              <w:divBdr>
                <w:top w:val="none" w:sz="0" w:space="0" w:color="auto"/>
                <w:left w:val="none" w:sz="0" w:space="0" w:color="auto"/>
                <w:bottom w:val="none" w:sz="0" w:space="0" w:color="auto"/>
                <w:right w:val="none" w:sz="0" w:space="0" w:color="auto"/>
              </w:divBdr>
            </w:div>
            <w:div w:id="1761491179">
              <w:marLeft w:val="0"/>
              <w:marRight w:val="0"/>
              <w:marTop w:val="0"/>
              <w:marBottom w:val="200"/>
              <w:divBdr>
                <w:top w:val="none" w:sz="0" w:space="0" w:color="auto"/>
                <w:left w:val="none" w:sz="0" w:space="0" w:color="auto"/>
                <w:bottom w:val="none" w:sz="0" w:space="0" w:color="auto"/>
                <w:right w:val="none" w:sz="0" w:space="0" w:color="auto"/>
              </w:divBdr>
            </w:div>
            <w:div w:id="981889963">
              <w:marLeft w:val="0"/>
              <w:marRight w:val="0"/>
              <w:marTop w:val="0"/>
              <w:marBottom w:val="0"/>
              <w:divBdr>
                <w:top w:val="none" w:sz="0" w:space="0" w:color="auto"/>
                <w:left w:val="none" w:sz="0" w:space="0" w:color="auto"/>
                <w:bottom w:val="none" w:sz="0" w:space="0" w:color="auto"/>
                <w:right w:val="none" w:sz="0" w:space="0" w:color="auto"/>
              </w:divBdr>
            </w:div>
            <w:div w:id="481892846">
              <w:marLeft w:val="0"/>
              <w:marRight w:val="0"/>
              <w:marTop w:val="0"/>
              <w:marBottom w:val="0"/>
              <w:divBdr>
                <w:top w:val="none" w:sz="0" w:space="0" w:color="auto"/>
                <w:left w:val="none" w:sz="0" w:space="0" w:color="auto"/>
                <w:bottom w:val="none" w:sz="0" w:space="0" w:color="auto"/>
                <w:right w:val="none" w:sz="0" w:space="0" w:color="auto"/>
              </w:divBdr>
            </w:div>
            <w:div w:id="1111784921">
              <w:marLeft w:val="0"/>
              <w:marRight w:val="0"/>
              <w:marTop w:val="0"/>
              <w:marBottom w:val="200"/>
              <w:divBdr>
                <w:top w:val="none" w:sz="0" w:space="0" w:color="auto"/>
                <w:left w:val="none" w:sz="0" w:space="0" w:color="auto"/>
                <w:bottom w:val="none" w:sz="0" w:space="0" w:color="auto"/>
                <w:right w:val="none" w:sz="0" w:space="0" w:color="auto"/>
              </w:divBdr>
            </w:div>
            <w:div w:id="771390019">
              <w:marLeft w:val="0"/>
              <w:marRight w:val="0"/>
              <w:marTop w:val="0"/>
              <w:marBottom w:val="200"/>
              <w:divBdr>
                <w:top w:val="none" w:sz="0" w:space="0" w:color="auto"/>
                <w:left w:val="none" w:sz="0" w:space="0" w:color="auto"/>
                <w:bottom w:val="none" w:sz="0" w:space="0" w:color="auto"/>
                <w:right w:val="none" w:sz="0" w:space="0" w:color="auto"/>
              </w:divBdr>
            </w:div>
            <w:div w:id="12534991">
              <w:marLeft w:val="0"/>
              <w:marRight w:val="0"/>
              <w:marTop w:val="0"/>
              <w:marBottom w:val="200"/>
              <w:divBdr>
                <w:top w:val="none" w:sz="0" w:space="0" w:color="auto"/>
                <w:left w:val="none" w:sz="0" w:space="0" w:color="auto"/>
                <w:bottom w:val="none" w:sz="0" w:space="0" w:color="auto"/>
                <w:right w:val="none" w:sz="0" w:space="0" w:color="auto"/>
              </w:divBdr>
            </w:div>
            <w:div w:id="1743599760">
              <w:marLeft w:val="0"/>
              <w:marRight w:val="0"/>
              <w:marTop w:val="0"/>
              <w:marBottom w:val="200"/>
              <w:divBdr>
                <w:top w:val="none" w:sz="0" w:space="0" w:color="auto"/>
                <w:left w:val="none" w:sz="0" w:space="0" w:color="auto"/>
                <w:bottom w:val="none" w:sz="0" w:space="0" w:color="auto"/>
                <w:right w:val="none" w:sz="0" w:space="0" w:color="auto"/>
              </w:divBdr>
            </w:div>
            <w:div w:id="352651567">
              <w:marLeft w:val="0"/>
              <w:marRight w:val="0"/>
              <w:marTop w:val="0"/>
              <w:marBottom w:val="200"/>
              <w:divBdr>
                <w:top w:val="none" w:sz="0" w:space="0" w:color="auto"/>
                <w:left w:val="none" w:sz="0" w:space="0" w:color="auto"/>
                <w:bottom w:val="none" w:sz="0" w:space="0" w:color="auto"/>
                <w:right w:val="none" w:sz="0" w:space="0" w:color="auto"/>
              </w:divBdr>
            </w:div>
            <w:div w:id="1593901663">
              <w:marLeft w:val="0"/>
              <w:marRight w:val="0"/>
              <w:marTop w:val="0"/>
              <w:marBottom w:val="200"/>
              <w:divBdr>
                <w:top w:val="none" w:sz="0" w:space="0" w:color="auto"/>
                <w:left w:val="none" w:sz="0" w:space="0" w:color="auto"/>
                <w:bottom w:val="none" w:sz="0" w:space="0" w:color="auto"/>
                <w:right w:val="none" w:sz="0" w:space="0" w:color="auto"/>
              </w:divBdr>
            </w:div>
            <w:div w:id="1032068995">
              <w:marLeft w:val="0"/>
              <w:marRight w:val="0"/>
              <w:marTop w:val="0"/>
              <w:marBottom w:val="0"/>
              <w:divBdr>
                <w:top w:val="none" w:sz="0" w:space="0" w:color="auto"/>
                <w:left w:val="none" w:sz="0" w:space="0" w:color="auto"/>
                <w:bottom w:val="none" w:sz="0" w:space="0" w:color="auto"/>
                <w:right w:val="none" w:sz="0" w:space="0" w:color="auto"/>
              </w:divBdr>
            </w:div>
            <w:div w:id="1990590605">
              <w:marLeft w:val="0"/>
              <w:marRight w:val="0"/>
              <w:marTop w:val="0"/>
              <w:marBottom w:val="0"/>
              <w:divBdr>
                <w:top w:val="none" w:sz="0" w:space="0" w:color="auto"/>
                <w:left w:val="none" w:sz="0" w:space="0" w:color="auto"/>
                <w:bottom w:val="none" w:sz="0" w:space="0" w:color="auto"/>
                <w:right w:val="none" w:sz="0" w:space="0" w:color="auto"/>
              </w:divBdr>
            </w:div>
            <w:div w:id="908686836">
              <w:marLeft w:val="0"/>
              <w:marRight w:val="0"/>
              <w:marTop w:val="0"/>
              <w:marBottom w:val="200"/>
              <w:divBdr>
                <w:top w:val="none" w:sz="0" w:space="0" w:color="auto"/>
                <w:left w:val="none" w:sz="0" w:space="0" w:color="auto"/>
                <w:bottom w:val="none" w:sz="0" w:space="0" w:color="auto"/>
                <w:right w:val="none" w:sz="0" w:space="0" w:color="auto"/>
              </w:divBdr>
            </w:div>
            <w:div w:id="888414391">
              <w:marLeft w:val="0"/>
              <w:marRight w:val="0"/>
              <w:marTop w:val="0"/>
              <w:marBottom w:val="200"/>
              <w:divBdr>
                <w:top w:val="none" w:sz="0" w:space="0" w:color="auto"/>
                <w:left w:val="none" w:sz="0" w:space="0" w:color="auto"/>
                <w:bottom w:val="none" w:sz="0" w:space="0" w:color="auto"/>
                <w:right w:val="none" w:sz="0" w:space="0" w:color="auto"/>
              </w:divBdr>
            </w:div>
            <w:div w:id="336616428">
              <w:marLeft w:val="0"/>
              <w:marRight w:val="0"/>
              <w:marTop w:val="0"/>
              <w:marBottom w:val="200"/>
              <w:divBdr>
                <w:top w:val="none" w:sz="0" w:space="0" w:color="auto"/>
                <w:left w:val="none" w:sz="0" w:space="0" w:color="auto"/>
                <w:bottom w:val="none" w:sz="0" w:space="0" w:color="auto"/>
                <w:right w:val="none" w:sz="0" w:space="0" w:color="auto"/>
              </w:divBdr>
            </w:div>
            <w:div w:id="491680966">
              <w:marLeft w:val="0"/>
              <w:marRight w:val="0"/>
              <w:marTop w:val="0"/>
              <w:marBottom w:val="200"/>
              <w:divBdr>
                <w:top w:val="none" w:sz="0" w:space="0" w:color="auto"/>
                <w:left w:val="none" w:sz="0" w:space="0" w:color="auto"/>
                <w:bottom w:val="none" w:sz="0" w:space="0" w:color="auto"/>
                <w:right w:val="none" w:sz="0" w:space="0" w:color="auto"/>
              </w:divBdr>
            </w:div>
            <w:div w:id="1809348864">
              <w:marLeft w:val="0"/>
              <w:marRight w:val="0"/>
              <w:marTop w:val="0"/>
              <w:marBottom w:val="200"/>
              <w:divBdr>
                <w:top w:val="none" w:sz="0" w:space="0" w:color="auto"/>
                <w:left w:val="none" w:sz="0" w:space="0" w:color="auto"/>
                <w:bottom w:val="none" w:sz="0" w:space="0" w:color="auto"/>
                <w:right w:val="none" w:sz="0" w:space="0" w:color="auto"/>
              </w:divBdr>
            </w:div>
            <w:div w:id="804809811">
              <w:marLeft w:val="0"/>
              <w:marRight w:val="0"/>
              <w:marTop w:val="0"/>
              <w:marBottom w:val="200"/>
              <w:divBdr>
                <w:top w:val="none" w:sz="0" w:space="0" w:color="auto"/>
                <w:left w:val="none" w:sz="0" w:space="0" w:color="auto"/>
                <w:bottom w:val="none" w:sz="0" w:space="0" w:color="auto"/>
                <w:right w:val="none" w:sz="0" w:space="0" w:color="auto"/>
              </w:divBdr>
            </w:div>
            <w:div w:id="1257324327">
              <w:marLeft w:val="0"/>
              <w:marRight w:val="0"/>
              <w:marTop w:val="0"/>
              <w:marBottom w:val="200"/>
              <w:divBdr>
                <w:top w:val="none" w:sz="0" w:space="0" w:color="auto"/>
                <w:left w:val="none" w:sz="0" w:space="0" w:color="auto"/>
                <w:bottom w:val="none" w:sz="0" w:space="0" w:color="auto"/>
                <w:right w:val="none" w:sz="0" w:space="0" w:color="auto"/>
              </w:divBdr>
            </w:div>
            <w:div w:id="1328365040">
              <w:marLeft w:val="0"/>
              <w:marRight w:val="0"/>
              <w:marTop w:val="0"/>
              <w:marBottom w:val="200"/>
              <w:divBdr>
                <w:top w:val="none" w:sz="0" w:space="0" w:color="auto"/>
                <w:left w:val="none" w:sz="0" w:space="0" w:color="auto"/>
                <w:bottom w:val="none" w:sz="0" w:space="0" w:color="auto"/>
                <w:right w:val="none" w:sz="0" w:space="0" w:color="auto"/>
              </w:divBdr>
            </w:div>
            <w:div w:id="1301807172">
              <w:marLeft w:val="0"/>
              <w:marRight w:val="0"/>
              <w:marTop w:val="0"/>
              <w:marBottom w:val="200"/>
              <w:divBdr>
                <w:top w:val="none" w:sz="0" w:space="0" w:color="auto"/>
                <w:left w:val="none" w:sz="0" w:space="0" w:color="auto"/>
                <w:bottom w:val="none" w:sz="0" w:space="0" w:color="auto"/>
                <w:right w:val="none" w:sz="0" w:space="0" w:color="auto"/>
              </w:divBdr>
            </w:div>
            <w:div w:id="866407466">
              <w:marLeft w:val="0"/>
              <w:marRight w:val="0"/>
              <w:marTop w:val="0"/>
              <w:marBottom w:val="200"/>
              <w:divBdr>
                <w:top w:val="none" w:sz="0" w:space="0" w:color="auto"/>
                <w:left w:val="none" w:sz="0" w:space="0" w:color="auto"/>
                <w:bottom w:val="none" w:sz="0" w:space="0" w:color="auto"/>
                <w:right w:val="none" w:sz="0" w:space="0" w:color="auto"/>
              </w:divBdr>
            </w:div>
            <w:div w:id="2062246017">
              <w:marLeft w:val="0"/>
              <w:marRight w:val="0"/>
              <w:marTop w:val="0"/>
              <w:marBottom w:val="200"/>
              <w:divBdr>
                <w:top w:val="none" w:sz="0" w:space="0" w:color="auto"/>
                <w:left w:val="none" w:sz="0" w:space="0" w:color="auto"/>
                <w:bottom w:val="none" w:sz="0" w:space="0" w:color="auto"/>
                <w:right w:val="none" w:sz="0" w:space="0" w:color="auto"/>
              </w:divBdr>
            </w:div>
            <w:div w:id="1567642105">
              <w:marLeft w:val="0"/>
              <w:marRight w:val="0"/>
              <w:marTop w:val="0"/>
              <w:marBottom w:val="200"/>
              <w:divBdr>
                <w:top w:val="none" w:sz="0" w:space="0" w:color="auto"/>
                <w:left w:val="none" w:sz="0" w:space="0" w:color="auto"/>
                <w:bottom w:val="none" w:sz="0" w:space="0" w:color="auto"/>
                <w:right w:val="none" w:sz="0" w:space="0" w:color="auto"/>
              </w:divBdr>
            </w:div>
            <w:div w:id="1833596345">
              <w:marLeft w:val="0"/>
              <w:marRight w:val="0"/>
              <w:marTop w:val="0"/>
              <w:marBottom w:val="200"/>
              <w:divBdr>
                <w:top w:val="none" w:sz="0" w:space="0" w:color="auto"/>
                <w:left w:val="none" w:sz="0" w:space="0" w:color="auto"/>
                <w:bottom w:val="none" w:sz="0" w:space="0" w:color="auto"/>
                <w:right w:val="none" w:sz="0" w:space="0" w:color="auto"/>
              </w:divBdr>
            </w:div>
            <w:div w:id="1522162235">
              <w:marLeft w:val="0"/>
              <w:marRight w:val="0"/>
              <w:marTop w:val="0"/>
              <w:marBottom w:val="200"/>
              <w:divBdr>
                <w:top w:val="none" w:sz="0" w:space="0" w:color="auto"/>
                <w:left w:val="none" w:sz="0" w:space="0" w:color="auto"/>
                <w:bottom w:val="none" w:sz="0" w:space="0" w:color="auto"/>
                <w:right w:val="none" w:sz="0" w:space="0" w:color="auto"/>
              </w:divBdr>
            </w:div>
            <w:div w:id="1041782305">
              <w:marLeft w:val="0"/>
              <w:marRight w:val="0"/>
              <w:marTop w:val="0"/>
              <w:marBottom w:val="200"/>
              <w:divBdr>
                <w:top w:val="none" w:sz="0" w:space="0" w:color="auto"/>
                <w:left w:val="none" w:sz="0" w:space="0" w:color="auto"/>
                <w:bottom w:val="none" w:sz="0" w:space="0" w:color="auto"/>
                <w:right w:val="none" w:sz="0" w:space="0" w:color="auto"/>
              </w:divBdr>
            </w:div>
            <w:div w:id="1475561686">
              <w:marLeft w:val="0"/>
              <w:marRight w:val="0"/>
              <w:marTop w:val="0"/>
              <w:marBottom w:val="200"/>
              <w:divBdr>
                <w:top w:val="none" w:sz="0" w:space="0" w:color="auto"/>
                <w:left w:val="none" w:sz="0" w:space="0" w:color="auto"/>
                <w:bottom w:val="none" w:sz="0" w:space="0" w:color="auto"/>
                <w:right w:val="none" w:sz="0" w:space="0" w:color="auto"/>
              </w:divBdr>
            </w:div>
            <w:div w:id="1262255388">
              <w:marLeft w:val="0"/>
              <w:marRight w:val="0"/>
              <w:marTop w:val="0"/>
              <w:marBottom w:val="200"/>
              <w:divBdr>
                <w:top w:val="none" w:sz="0" w:space="0" w:color="auto"/>
                <w:left w:val="none" w:sz="0" w:space="0" w:color="auto"/>
                <w:bottom w:val="none" w:sz="0" w:space="0" w:color="auto"/>
                <w:right w:val="none" w:sz="0" w:space="0" w:color="auto"/>
              </w:divBdr>
            </w:div>
            <w:div w:id="1277784886">
              <w:marLeft w:val="0"/>
              <w:marRight w:val="0"/>
              <w:marTop w:val="0"/>
              <w:marBottom w:val="200"/>
              <w:divBdr>
                <w:top w:val="none" w:sz="0" w:space="0" w:color="auto"/>
                <w:left w:val="none" w:sz="0" w:space="0" w:color="auto"/>
                <w:bottom w:val="none" w:sz="0" w:space="0" w:color="auto"/>
                <w:right w:val="none" w:sz="0" w:space="0" w:color="auto"/>
              </w:divBdr>
            </w:div>
            <w:div w:id="55588071">
              <w:marLeft w:val="0"/>
              <w:marRight w:val="0"/>
              <w:marTop w:val="0"/>
              <w:marBottom w:val="200"/>
              <w:divBdr>
                <w:top w:val="none" w:sz="0" w:space="0" w:color="auto"/>
                <w:left w:val="none" w:sz="0" w:space="0" w:color="auto"/>
                <w:bottom w:val="none" w:sz="0" w:space="0" w:color="auto"/>
                <w:right w:val="none" w:sz="0" w:space="0" w:color="auto"/>
              </w:divBdr>
            </w:div>
            <w:div w:id="161363469">
              <w:marLeft w:val="0"/>
              <w:marRight w:val="0"/>
              <w:marTop w:val="0"/>
              <w:marBottom w:val="200"/>
              <w:divBdr>
                <w:top w:val="none" w:sz="0" w:space="0" w:color="auto"/>
                <w:left w:val="none" w:sz="0" w:space="0" w:color="auto"/>
                <w:bottom w:val="none" w:sz="0" w:space="0" w:color="auto"/>
                <w:right w:val="none" w:sz="0" w:space="0" w:color="auto"/>
              </w:divBdr>
            </w:div>
            <w:div w:id="22025133">
              <w:marLeft w:val="0"/>
              <w:marRight w:val="0"/>
              <w:marTop w:val="0"/>
              <w:marBottom w:val="0"/>
              <w:divBdr>
                <w:top w:val="none" w:sz="0" w:space="0" w:color="auto"/>
                <w:left w:val="none" w:sz="0" w:space="0" w:color="auto"/>
                <w:bottom w:val="none" w:sz="0" w:space="0" w:color="auto"/>
                <w:right w:val="none" w:sz="0" w:space="0" w:color="auto"/>
              </w:divBdr>
            </w:div>
            <w:div w:id="1455178794">
              <w:marLeft w:val="0"/>
              <w:marRight w:val="0"/>
              <w:marTop w:val="0"/>
              <w:marBottom w:val="0"/>
              <w:divBdr>
                <w:top w:val="none" w:sz="0" w:space="0" w:color="auto"/>
                <w:left w:val="none" w:sz="0" w:space="0" w:color="auto"/>
                <w:bottom w:val="none" w:sz="0" w:space="0" w:color="auto"/>
                <w:right w:val="none" w:sz="0" w:space="0" w:color="auto"/>
              </w:divBdr>
            </w:div>
            <w:div w:id="498427639">
              <w:marLeft w:val="0"/>
              <w:marRight w:val="0"/>
              <w:marTop w:val="0"/>
              <w:marBottom w:val="200"/>
              <w:divBdr>
                <w:top w:val="none" w:sz="0" w:space="0" w:color="auto"/>
                <w:left w:val="none" w:sz="0" w:space="0" w:color="auto"/>
                <w:bottom w:val="none" w:sz="0" w:space="0" w:color="auto"/>
                <w:right w:val="none" w:sz="0" w:space="0" w:color="auto"/>
              </w:divBdr>
            </w:div>
            <w:div w:id="777063392">
              <w:marLeft w:val="0"/>
              <w:marRight w:val="0"/>
              <w:marTop w:val="0"/>
              <w:marBottom w:val="200"/>
              <w:divBdr>
                <w:top w:val="none" w:sz="0" w:space="0" w:color="auto"/>
                <w:left w:val="none" w:sz="0" w:space="0" w:color="auto"/>
                <w:bottom w:val="none" w:sz="0" w:space="0" w:color="auto"/>
                <w:right w:val="none" w:sz="0" w:space="0" w:color="auto"/>
              </w:divBdr>
            </w:div>
            <w:div w:id="483357914">
              <w:marLeft w:val="0"/>
              <w:marRight w:val="0"/>
              <w:marTop w:val="0"/>
              <w:marBottom w:val="200"/>
              <w:divBdr>
                <w:top w:val="none" w:sz="0" w:space="0" w:color="auto"/>
                <w:left w:val="none" w:sz="0" w:space="0" w:color="auto"/>
                <w:bottom w:val="none" w:sz="0" w:space="0" w:color="auto"/>
                <w:right w:val="none" w:sz="0" w:space="0" w:color="auto"/>
              </w:divBdr>
            </w:div>
            <w:div w:id="1955482296">
              <w:marLeft w:val="0"/>
              <w:marRight w:val="0"/>
              <w:marTop w:val="0"/>
              <w:marBottom w:val="0"/>
              <w:divBdr>
                <w:top w:val="none" w:sz="0" w:space="0" w:color="auto"/>
                <w:left w:val="none" w:sz="0" w:space="0" w:color="auto"/>
                <w:bottom w:val="none" w:sz="0" w:space="0" w:color="auto"/>
                <w:right w:val="none" w:sz="0" w:space="0" w:color="auto"/>
              </w:divBdr>
            </w:div>
            <w:div w:id="572589450">
              <w:marLeft w:val="0"/>
              <w:marRight w:val="0"/>
              <w:marTop w:val="0"/>
              <w:marBottom w:val="0"/>
              <w:divBdr>
                <w:top w:val="none" w:sz="0" w:space="0" w:color="auto"/>
                <w:left w:val="none" w:sz="0" w:space="0" w:color="auto"/>
                <w:bottom w:val="none" w:sz="0" w:space="0" w:color="auto"/>
                <w:right w:val="none" w:sz="0" w:space="0" w:color="auto"/>
              </w:divBdr>
            </w:div>
            <w:div w:id="307053315">
              <w:marLeft w:val="0"/>
              <w:marRight w:val="0"/>
              <w:marTop w:val="0"/>
              <w:marBottom w:val="0"/>
              <w:divBdr>
                <w:top w:val="none" w:sz="0" w:space="0" w:color="auto"/>
                <w:left w:val="none" w:sz="0" w:space="0" w:color="auto"/>
                <w:bottom w:val="none" w:sz="0" w:space="0" w:color="auto"/>
                <w:right w:val="none" w:sz="0" w:space="0" w:color="auto"/>
              </w:divBdr>
            </w:div>
            <w:div w:id="1711032923">
              <w:marLeft w:val="0"/>
              <w:marRight w:val="0"/>
              <w:marTop w:val="0"/>
              <w:marBottom w:val="200"/>
              <w:divBdr>
                <w:top w:val="none" w:sz="0" w:space="0" w:color="auto"/>
                <w:left w:val="none" w:sz="0" w:space="0" w:color="auto"/>
                <w:bottom w:val="none" w:sz="0" w:space="0" w:color="auto"/>
                <w:right w:val="none" w:sz="0" w:space="0" w:color="auto"/>
              </w:divBdr>
            </w:div>
            <w:div w:id="637995698">
              <w:marLeft w:val="0"/>
              <w:marRight w:val="0"/>
              <w:marTop w:val="0"/>
              <w:marBottom w:val="200"/>
              <w:divBdr>
                <w:top w:val="none" w:sz="0" w:space="0" w:color="auto"/>
                <w:left w:val="none" w:sz="0" w:space="0" w:color="auto"/>
                <w:bottom w:val="none" w:sz="0" w:space="0" w:color="auto"/>
                <w:right w:val="none" w:sz="0" w:space="0" w:color="auto"/>
              </w:divBdr>
            </w:div>
            <w:div w:id="1471511312">
              <w:marLeft w:val="0"/>
              <w:marRight w:val="0"/>
              <w:marTop w:val="0"/>
              <w:marBottom w:val="200"/>
              <w:divBdr>
                <w:top w:val="none" w:sz="0" w:space="0" w:color="auto"/>
                <w:left w:val="none" w:sz="0" w:space="0" w:color="auto"/>
                <w:bottom w:val="none" w:sz="0" w:space="0" w:color="auto"/>
                <w:right w:val="none" w:sz="0" w:space="0" w:color="auto"/>
              </w:divBdr>
            </w:div>
            <w:div w:id="979961041">
              <w:marLeft w:val="0"/>
              <w:marRight w:val="0"/>
              <w:marTop w:val="0"/>
              <w:marBottom w:val="200"/>
              <w:divBdr>
                <w:top w:val="none" w:sz="0" w:space="0" w:color="auto"/>
                <w:left w:val="none" w:sz="0" w:space="0" w:color="auto"/>
                <w:bottom w:val="none" w:sz="0" w:space="0" w:color="auto"/>
                <w:right w:val="none" w:sz="0" w:space="0" w:color="auto"/>
              </w:divBdr>
            </w:div>
            <w:div w:id="1262178626">
              <w:marLeft w:val="0"/>
              <w:marRight w:val="0"/>
              <w:marTop w:val="0"/>
              <w:marBottom w:val="200"/>
              <w:divBdr>
                <w:top w:val="none" w:sz="0" w:space="0" w:color="auto"/>
                <w:left w:val="none" w:sz="0" w:space="0" w:color="auto"/>
                <w:bottom w:val="none" w:sz="0" w:space="0" w:color="auto"/>
                <w:right w:val="none" w:sz="0" w:space="0" w:color="auto"/>
              </w:divBdr>
            </w:div>
            <w:div w:id="1924489443">
              <w:marLeft w:val="0"/>
              <w:marRight w:val="0"/>
              <w:marTop w:val="0"/>
              <w:marBottom w:val="200"/>
              <w:divBdr>
                <w:top w:val="none" w:sz="0" w:space="0" w:color="auto"/>
                <w:left w:val="none" w:sz="0" w:space="0" w:color="auto"/>
                <w:bottom w:val="none" w:sz="0" w:space="0" w:color="auto"/>
                <w:right w:val="none" w:sz="0" w:space="0" w:color="auto"/>
              </w:divBdr>
            </w:div>
            <w:div w:id="366873885">
              <w:marLeft w:val="0"/>
              <w:marRight w:val="0"/>
              <w:marTop w:val="0"/>
              <w:marBottom w:val="200"/>
              <w:divBdr>
                <w:top w:val="none" w:sz="0" w:space="0" w:color="auto"/>
                <w:left w:val="none" w:sz="0" w:space="0" w:color="auto"/>
                <w:bottom w:val="none" w:sz="0" w:space="0" w:color="auto"/>
                <w:right w:val="none" w:sz="0" w:space="0" w:color="auto"/>
              </w:divBdr>
            </w:div>
            <w:div w:id="528682385">
              <w:marLeft w:val="0"/>
              <w:marRight w:val="0"/>
              <w:marTop w:val="0"/>
              <w:marBottom w:val="200"/>
              <w:divBdr>
                <w:top w:val="none" w:sz="0" w:space="0" w:color="auto"/>
                <w:left w:val="none" w:sz="0" w:space="0" w:color="auto"/>
                <w:bottom w:val="none" w:sz="0" w:space="0" w:color="auto"/>
                <w:right w:val="none" w:sz="0" w:space="0" w:color="auto"/>
              </w:divBdr>
            </w:div>
            <w:div w:id="2003659139">
              <w:marLeft w:val="0"/>
              <w:marRight w:val="0"/>
              <w:marTop w:val="0"/>
              <w:marBottom w:val="200"/>
              <w:divBdr>
                <w:top w:val="none" w:sz="0" w:space="0" w:color="auto"/>
                <w:left w:val="none" w:sz="0" w:space="0" w:color="auto"/>
                <w:bottom w:val="none" w:sz="0" w:space="0" w:color="auto"/>
                <w:right w:val="none" w:sz="0" w:space="0" w:color="auto"/>
              </w:divBdr>
            </w:div>
            <w:div w:id="2050958007">
              <w:marLeft w:val="0"/>
              <w:marRight w:val="0"/>
              <w:marTop w:val="0"/>
              <w:marBottom w:val="200"/>
              <w:divBdr>
                <w:top w:val="none" w:sz="0" w:space="0" w:color="auto"/>
                <w:left w:val="none" w:sz="0" w:space="0" w:color="auto"/>
                <w:bottom w:val="none" w:sz="0" w:space="0" w:color="auto"/>
                <w:right w:val="none" w:sz="0" w:space="0" w:color="auto"/>
              </w:divBdr>
            </w:div>
            <w:div w:id="1297763348">
              <w:marLeft w:val="0"/>
              <w:marRight w:val="0"/>
              <w:marTop w:val="0"/>
              <w:marBottom w:val="200"/>
              <w:divBdr>
                <w:top w:val="none" w:sz="0" w:space="0" w:color="auto"/>
                <w:left w:val="none" w:sz="0" w:space="0" w:color="auto"/>
                <w:bottom w:val="none" w:sz="0" w:space="0" w:color="auto"/>
                <w:right w:val="none" w:sz="0" w:space="0" w:color="auto"/>
              </w:divBdr>
            </w:div>
            <w:div w:id="869607563">
              <w:marLeft w:val="0"/>
              <w:marRight w:val="0"/>
              <w:marTop w:val="0"/>
              <w:marBottom w:val="200"/>
              <w:divBdr>
                <w:top w:val="none" w:sz="0" w:space="0" w:color="auto"/>
                <w:left w:val="none" w:sz="0" w:space="0" w:color="auto"/>
                <w:bottom w:val="none" w:sz="0" w:space="0" w:color="auto"/>
                <w:right w:val="none" w:sz="0" w:space="0" w:color="auto"/>
              </w:divBdr>
            </w:div>
            <w:div w:id="1604072864">
              <w:marLeft w:val="0"/>
              <w:marRight w:val="0"/>
              <w:marTop w:val="0"/>
              <w:marBottom w:val="200"/>
              <w:divBdr>
                <w:top w:val="none" w:sz="0" w:space="0" w:color="auto"/>
                <w:left w:val="none" w:sz="0" w:space="0" w:color="auto"/>
                <w:bottom w:val="none" w:sz="0" w:space="0" w:color="auto"/>
                <w:right w:val="none" w:sz="0" w:space="0" w:color="auto"/>
              </w:divBdr>
            </w:div>
            <w:div w:id="1472792316">
              <w:marLeft w:val="0"/>
              <w:marRight w:val="0"/>
              <w:marTop w:val="0"/>
              <w:marBottom w:val="200"/>
              <w:divBdr>
                <w:top w:val="none" w:sz="0" w:space="0" w:color="auto"/>
                <w:left w:val="none" w:sz="0" w:space="0" w:color="auto"/>
                <w:bottom w:val="none" w:sz="0" w:space="0" w:color="auto"/>
                <w:right w:val="none" w:sz="0" w:space="0" w:color="auto"/>
              </w:divBdr>
            </w:div>
            <w:div w:id="215968261">
              <w:marLeft w:val="0"/>
              <w:marRight w:val="0"/>
              <w:marTop w:val="0"/>
              <w:marBottom w:val="200"/>
              <w:divBdr>
                <w:top w:val="none" w:sz="0" w:space="0" w:color="auto"/>
                <w:left w:val="none" w:sz="0" w:space="0" w:color="auto"/>
                <w:bottom w:val="none" w:sz="0" w:space="0" w:color="auto"/>
                <w:right w:val="none" w:sz="0" w:space="0" w:color="auto"/>
              </w:divBdr>
            </w:div>
            <w:div w:id="1516338315">
              <w:marLeft w:val="0"/>
              <w:marRight w:val="0"/>
              <w:marTop w:val="0"/>
              <w:marBottom w:val="200"/>
              <w:divBdr>
                <w:top w:val="none" w:sz="0" w:space="0" w:color="auto"/>
                <w:left w:val="none" w:sz="0" w:space="0" w:color="auto"/>
                <w:bottom w:val="none" w:sz="0" w:space="0" w:color="auto"/>
                <w:right w:val="none" w:sz="0" w:space="0" w:color="auto"/>
              </w:divBdr>
            </w:div>
            <w:div w:id="311911369">
              <w:marLeft w:val="0"/>
              <w:marRight w:val="0"/>
              <w:marTop w:val="0"/>
              <w:marBottom w:val="200"/>
              <w:divBdr>
                <w:top w:val="none" w:sz="0" w:space="0" w:color="auto"/>
                <w:left w:val="none" w:sz="0" w:space="0" w:color="auto"/>
                <w:bottom w:val="none" w:sz="0" w:space="0" w:color="auto"/>
                <w:right w:val="none" w:sz="0" w:space="0" w:color="auto"/>
              </w:divBdr>
            </w:div>
            <w:div w:id="12238298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2021-11-16T07:01:00Z</dcterms:created>
  <dcterms:modified xsi:type="dcterms:W3CDTF">2021-11-16T07:05:00Z</dcterms:modified>
</cp:coreProperties>
</file>